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BC4" w:rsidRPr="00FA2BC4" w:rsidRDefault="00FA2BC4" w:rsidP="00FA2BC4">
      <w:pPr>
        <w:shd w:val="clear" w:color="auto" w:fill="C2D69B" w:themeFill="accent3" w:themeFillTint="99"/>
        <w:rPr>
          <w:rFonts w:ascii="Algerian" w:hAnsi="Algerian"/>
          <w:b/>
          <w:sz w:val="44"/>
        </w:rPr>
      </w:pPr>
      <w:r w:rsidRPr="00FA2BC4">
        <w:rPr>
          <w:rFonts w:ascii="Algerian" w:hAnsi="Algerian"/>
          <w:b/>
          <w:sz w:val="44"/>
        </w:rPr>
        <w:t>NATUR – MENSCH – MITWELT</w:t>
      </w:r>
    </w:p>
    <w:p w:rsidR="00FA2BC4" w:rsidRDefault="00FA2BC4">
      <w:pPr>
        <w:rPr>
          <w:rFonts w:cstheme="minorHAnsi"/>
          <w:sz w:val="24"/>
        </w:rPr>
      </w:pPr>
      <w:r>
        <w:rPr>
          <w:rFonts w:cstheme="minorHAnsi"/>
          <w:b/>
          <w:sz w:val="24"/>
        </w:rPr>
        <w:br/>
        <w:t>„Wir könnten viel, wenn wir zusammenstünden.“</w:t>
      </w:r>
      <w:r>
        <w:rPr>
          <w:rFonts w:cstheme="minorHAnsi"/>
          <w:b/>
          <w:sz w:val="24"/>
        </w:rPr>
        <w:tab/>
      </w:r>
      <w:r>
        <w:rPr>
          <w:rFonts w:cstheme="minorHAnsi"/>
          <w:b/>
          <w:sz w:val="24"/>
        </w:rPr>
        <w:tab/>
      </w:r>
      <w:r w:rsidRPr="00FA2BC4">
        <w:rPr>
          <w:rFonts w:cstheme="minorHAnsi"/>
          <w:sz w:val="24"/>
        </w:rPr>
        <w:t>Friedrich von Schiller (1759-1805)</w:t>
      </w:r>
      <w:r>
        <w:rPr>
          <w:rFonts w:cstheme="minorHAnsi"/>
          <w:sz w:val="24"/>
        </w:rPr>
        <w:t xml:space="preserve"> </w:t>
      </w:r>
    </w:p>
    <w:p w:rsidR="00FA2BC4" w:rsidRDefault="00FA2BC4">
      <w:pPr>
        <w:rPr>
          <w:rFonts w:cstheme="minorHAnsi"/>
          <w:sz w:val="24"/>
        </w:rPr>
      </w:pPr>
      <w:r>
        <w:rPr>
          <w:rFonts w:cstheme="minorHAnsi"/>
          <w:sz w:val="24"/>
        </w:rPr>
        <w:t>Unter diesem Motto wollen wir das kommende Jahr gemeinsam gestalten, geniessen, erleben, erfahren und bestreiten.</w:t>
      </w:r>
    </w:p>
    <w:p w:rsidR="00FA2BC4" w:rsidRDefault="00FA2BC4">
      <w:pPr>
        <w:rPr>
          <w:rFonts w:cstheme="minorHAnsi"/>
          <w:sz w:val="24"/>
        </w:rPr>
      </w:pPr>
      <w:r>
        <w:rPr>
          <w:rFonts w:cstheme="minorHAnsi"/>
          <w:sz w:val="24"/>
        </w:rPr>
        <w:t xml:space="preserve">Wir wollen offen und ehrlich miteinander kommunizieren und in angenehmer, lustiger und guter Atmosphäre zusammenarbeiten. Damit wir eine Plattform haben, in der wir uns austauschen und miteinander sprechen können, bietet in den kommenden Wochen die NMM-Lektion am </w:t>
      </w:r>
      <w:r w:rsidR="00151363">
        <w:rPr>
          <w:rFonts w:cstheme="minorHAnsi"/>
          <w:b/>
          <w:sz w:val="24"/>
        </w:rPr>
        <w:t>Donnerstag</w:t>
      </w:r>
      <w:r w:rsidRPr="00151363">
        <w:rPr>
          <w:rFonts w:cstheme="minorHAnsi"/>
          <w:b/>
          <w:sz w:val="24"/>
        </w:rPr>
        <w:t xml:space="preserve"> von 13:30 – 14:15 Uhr</w:t>
      </w:r>
      <w:r>
        <w:rPr>
          <w:rFonts w:cstheme="minorHAnsi"/>
          <w:sz w:val="24"/>
        </w:rPr>
        <w:t xml:space="preserve"> diesen Raum. In dieser Lektion geht es darum, Themen anzusprechen, die uns betreffen, beschäftigen oder interessieren. Wichtig dabei: </w:t>
      </w:r>
      <w:r w:rsidRPr="00FA2BC4">
        <w:rPr>
          <w:rFonts w:cstheme="minorHAnsi"/>
          <w:b/>
          <w:sz w:val="24"/>
        </w:rPr>
        <w:t>IHR</w:t>
      </w:r>
      <w:r>
        <w:rPr>
          <w:rFonts w:cstheme="minorHAnsi"/>
          <w:sz w:val="24"/>
        </w:rPr>
        <w:t xml:space="preserve"> werdet die Lektion gestalten und ganz nach eurem Gutdünken, euren Interessen und eurem Befinden mit der Klasse zusammen etwas machen. </w:t>
      </w:r>
    </w:p>
    <w:p w:rsidR="00FA2BC4" w:rsidRDefault="00FA2BC4">
      <w:pPr>
        <w:rPr>
          <w:rFonts w:cstheme="minorHAnsi"/>
          <w:sz w:val="24"/>
        </w:rPr>
      </w:pPr>
      <w:r>
        <w:rPr>
          <w:rFonts w:cstheme="minorHAnsi"/>
          <w:sz w:val="24"/>
        </w:rPr>
        <w:t xml:space="preserve">Ihr werdet </w:t>
      </w:r>
      <w:r w:rsidRPr="00151363">
        <w:rPr>
          <w:rFonts w:cstheme="minorHAnsi"/>
          <w:b/>
          <w:sz w:val="24"/>
        </w:rPr>
        <w:t>in Zweierteams</w:t>
      </w:r>
      <w:r>
        <w:rPr>
          <w:rFonts w:cstheme="minorHAnsi"/>
          <w:sz w:val="24"/>
        </w:rPr>
        <w:t xml:space="preserve"> </w:t>
      </w:r>
      <w:r w:rsidR="00151363">
        <w:rPr>
          <w:rFonts w:cstheme="minorHAnsi"/>
          <w:sz w:val="24"/>
        </w:rPr>
        <w:t xml:space="preserve">(aus versch. Stufen) </w:t>
      </w:r>
      <w:r w:rsidRPr="00FA2BC4">
        <w:rPr>
          <w:rFonts w:cstheme="minorHAnsi"/>
          <w:b/>
          <w:sz w:val="24"/>
        </w:rPr>
        <w:t>30 Minuten</w:t>
      </w:r>
      <w:r>
        <w:rPr>
          <w:rFonts w:cstheme="minorHAnsi"/>
          <w:sz w:val="24"/>
        </w:rPr>
        <w:t xml:space="preserve"> der Lektion so gestalten, wie es für euch stimmt und wie es für die Situation angebracht ist. Dabei überlasse ich euch die Freiheit, d</w:t>
      </w:r>
      <w:r w:rsidR="00151363">
        <w:rPr>
          <w:rFonts w:cstheme="minorHAnsi"/>
          <w:sz w:val="24"/>
        </w:rPr>
        <w:t xml:space="preserve">ies so zu tun, wie ihr das für passend und sinnvoll haltet. </w:t>
      </w:r>
    </w:p>
    <w:p w:rsidR="00151363" w:rsidRDefault="00FA2BC4" w:rsidP="008D5CB7">
      <w:pPr>
        <w:rPr>
          <w:rFonts w:cstheme="minorHAnsi"/>
          <w:sz w:val="24"/>
        </w:rPr>
      </w:pPr>
      <w:r w:rsidRPr="00151363">
        <w:rPr>
          <w:rFonts w:cstheme="minorHAnsi"/>
          <w:b/>
          <w:sz w:val="24"/>
          <w:shd w:val="clear" w:color="auto" w:fill="C2D69B" w:themeFill="accent3" w:themeFillTint="99"/>
        </w:rPr>
        <w:t>Ziele:</w:t>
      </w:r>
      <w:r>
        <w:rPr>
          <w:rFonts w:cstheme="minorHAnsi"/>
          <w:sz w:val="24"/>
        </w:rPr>
        <w:tab/>
      </w:r>
      <w:r>
        <w:rPr>
          <w:rFonts w:cstheme="minorHAnsi"/>
          <w:sz w:val="24"/>
        </w:rPr>
        <w:tab/>
      </w:r>
      <w:r>
        <w:rPr>
          <w:rFonts w:cstheme="minorHAnsi"/>
          <w:sz w:val="24"/>
        </w:rPr>
        <w:tab/>
      </w:r>
      <w:r w:rsidR="004B7C38">
        <w:rPr>
          <w:rFonts w:cstheme="minorHAnsi"/>
          <w:sz w:val="24"/>
        </w:rPr>
        <w:t>●  Wir können offen und ehrlich miteinander kommunizieren.</w:t>
      </w:r>
      <w:r w:rsidR="00151363">
        <w:rPr>
          <w:rFonts w:cstheme="minorHAnsi"/>
          <w:sz w:val="24"/>
        </w:rPr>
        <w:br/>
        <w:t xml:space="preserve"> </w:t>
      </w:r>
      <w:r w:rsidR="00151363">
        <w:rPr>
          <w:rFonts w:cstheme="minorHAnsi"/>
          <w:sz w:val="24"/>
        </w:rPr>
        <w:tab/>
      </w:r>
      <w:r w:rsidR="00151363">
        <w:rPr>
          <w:rFonts w:cstheme="minorHAnsi"/>
          <w:sz w:val="24"/>
        </w:rPr>
        <w:tab/>
      </w:r>
      <w:r w:rsidR="00151363">
        <w:rPr>
          <w:rFonts w:cstheme="minorHAnsi"/>
          <w:sz w:val="24"/>
        </w:rPr>
        <w:tab/>
      </w:r>
      <w:r w:rsidR="004B7C38">
        <w:rPr>
          <w:rFonts w:cstheme="minorHAnsi"/>
          <w:sz w:val="24"/>
        </w:rPr>
        <w:t>●  Konflikte und Probleme wer</w:t>
      </w:r>
      <w:r w:rsidR="00151363">
        <w:rPr>
          <w:rFonts w:cstheme="minorHAnsi"/>
          <w:sz w:val="24"/>
        </w:rPr>
        <w:t>den mit den Beteiligten gelöst.</w:t>
      </w:r>
      <w:r w:rsidR="00151363">
        <w:rPr>
          <w:rFonts w:cstheme="minorHAnsi"/>
          <w:sz w:val="24"/>
        </w:rPr>
        <w:br/>
        <w:t xml:space="preserve"> </w:t>
      </w:r>
      <w:r w:rsidR="00151363">
        <w:rPr>
          <w:rFonts w:cstheme="minorHAnsi"/>
          <w:sz w:val="24"/>
        </w:rPr>
        <w:tab/>
      </w:r>
      <w:r w:rsidR="00151363">
        <w:rPr>
          <w:rFonts w:cstheme="minorHAnsi"/>
          <w:sz w:val="24"/>
        </w:rPr>
        <w:tab/>
      </w:r>
      <w:r w:rsidR="00151363">
        <w:rPr>
          <w:rFonts w:cstheme="minorHAnsi"/>
          <w:sz w:val="24"/>
        </w:rPr>
        <w:tab/>
      </w:r>
      <w:r w:rsidR="004B7C38">
        <w:rPr>
          <w:rFonts w:cstheme="minorHAnsi"/>
          <w:sz w:val="24"/>
        </w:rPr>
        <w:t>●  Themen und Frag</w:t>
      </w:r>
      <w:r w:rsidR="00151363">
        <w:rPr>
          <w:rFonts w:cstheme="minorHAnsi"/>
          <w:sz w:val="24"/>
        </w:rPr>
        <w:t>en werden gemeinsam besprochen.</w:t>
      </w:r>
      <w:r w:rsidR="00151363">
        <w:rPr>
          <w:rFonts w:cstheme="minorHAnsi"/>
          <w:sz w:val="24"/>
        </w:rPr>
        <w:br/>
        <w:t xml:space="preserve"> </w:t>
      </w:r>
      <w:r w:rsidR="00151363">
        <w:rPr>
          <w:rFonts w:cstheme="minorHAnsi"/>
          <w:sz w:val="24"/>
        </w:rPr>
        <w:tab/>
      </w:r>
      <w:r w:rsidR="00151363">
        <w:rPr>
          <w:rFonts w:cstheme="minorHAnsi"/>
          <w:sz w:val="24"/>
        </w:rPr>
        <w:tab/>
      </w:r>
      <w:r w:rsidR="00151363">
        <w:rPr>
          <w:rFonts w:cstheme="minorHAnsi"/>
          <w:sz w:val="24"/>
        </w:rPr>
        <w:tab/>
      </w:r>
      <w:r w:rsidR="004B7C38">
        <w:rPr>
          <w:rFonts w:cstheme="minorHAnsi"/>
          <w:sz w:val="24"/>
        </w:rPr>
        <w:t xml:space="preserve">●  </w:t>
      </w:r>
      <w:r w:rsidR="00151363">
        <w:rPr>
          <w:rFonts w:cstheme="minorHAnsi"/>
          <w:sz w:val="24"/>
        </w:rPr>
        <w:t>Wir haben Spass miteinander und lernen einander kennen.</w:t>
      </w:r>
      <w:r w:rsidR="00151363">
        <w:rPr>
          <w:rFonts w:cstheme="minorHAnsi"/>
          <w:sz w:val="24"/>
        </w:rPr>
        <w:br/>
        <w:t xml:space="preserve"> </w:t>
      </w:r>
      <w:r w:rsidR="00151363">
        <w:rPr>
          <w:rFonts w:cstheme="minorHAnsi"/>
          <w:sz w:val="24"/>
        </w:rPr>
        <w:tab/>
      </w:r>
      <w:r w:rsidR="00151363">
        <w:rPr>
          <w:rFonts w:cstheme="minorHAnsi"/>
          <w:sz w:val="24"/>
        </w:rPr>
        <w:tab/>
      </w:r>
      <w:r w:rsidR="00151363">
        <w:rPr>
          <w:rFonts w:cstheme="minorHAnsi"/>
          <w:sz w:val="24"/>
        </w:rPr>
        <w:tab/>
        <w:t>●  Wir lachen zusammen.</w:t>
      </w:r>
      <w:r w:rsidR="00151363">
        <w:rPr>
          <w:rFonts w:cstheme="minorHAnsi"/>
          <w:sz w:val="24"/>
        </w:rPr>
        <w:br/>
        <w:t xml:space="preserve"> </w:t>
      </w:r>
      <w:r w:rsidR="00151363">
        <w:rPr>
          <w:rFonts w:cstheme="minorHAnsi"/>
          <w:sz w:val="24"/>
        </w:rPr>
        <w:tab/>
      </w:r>
      <w:r w:rsidR="00151363">
        <w:rPr>
          <w:rFonts w:cstheme="minorHAnsi"/>
          <w:sz w:val="24"/>
        </w:rPr>
        <w:tab/>
      </w:r>
      <w:r w:rsidR="00151363">
        <w:rPr>
          <w:rFonts w:cstheme="minorHAnsi"/>
          <w:sz w:val="24"/>
        </w:rPr>
        <w:tab/>
        <w:t>●  Wir diskutieren, argumentieren, kommunizieren, b</w:t>
      </w:r>
      <w:r w:rsidR="008D5CB7">
        <w:rPr>
          <w:rFonts w:cstheme="minorHAnsi"/>
          <w:sz w:val="24"/>
        </w:rPr>
        <w:t>esprechen,...</w:t>
      </w:r>
      <w:r w:rsidR="008D5CB7">
        <w:rPr>
          <w:rFonts w:cstheme="minorHAnsi"/>
          <w:sz w:val="24"/>
        </w:rPr>
        <w:br/>
        <w:t xml:space="preserve"> </w:t>
      </w:r>
      <w:r w:rsidR="008D5CB7">
        <w:rPr>
          <w:rFonts w:cstheme="minorHAnsi"/>
          <w:sz w:val="24"/>
        </w:rPr>
        <w:tab/>
      </w:r>
      <w:r w:rsidR="008D5CB7">
        <w:rPr>
          <w:rFonts w:cstheme="minorHAnsi"/>
          <w:sz w:val="24"/>
        </w:rPr>
        <w:tab/>
      </w:r>
      <w:r w:rsidR="008D5CB7">
        <w:rPr>
          <w:rFonts w:cstheme="minorHAnsi"/>
          <w:sz w:val="24"/>
        </w:rPr>
        <w:tab/>
      </w:r>
      <w:r w:rsidR="00151363">
        <w:rPr>
          <w:rFonts w:cstheme="minorHAnsi"/>
          <w:sz w:val="24"/>
        </w:rPr>
        <w:t xml:space="preserve">● </w:t>
      </w:r>
      <w:r w:rsidR="008D5CB7">
        <w:rPr>
          <w:rFonts w:cstheme="minorHAnsi"/>
          <w:sz w:val="24"/>
        </w:rPr>
        <w:t xml:space="preserve"> Wir lernen Verantwortung zu übernehmen und gemeinsam etwas zu</w:t>
      </w:r>
      <w:r w:rsidR="008D5CB7">
        <w:rPr>
          <w:rFonts w:cstheme="minorHAnsi"/>
          <w:sz w:val="24"/>
        </w:rPr>
        <w:br/>
        <w:t xml:space="preserve"> </w:t>
      </w:r>
      <w:r w:rsidR="008D5CB7">
        <w:rPr>
          <w:rFonts w:cstheme="minorHAnsi"/>
          <w:sz w:val="24"/>
        </w:rPr>
        <w:tab/>
      </w:r>
      <w:r w:rsidR="008D5CB7">
        <w:rPr>
          <w:rFonts w:cstheme="minorHAnsi"/>
          <w:sz w:val="24"/>
        </w:rPr>
        <w:tab/>
      </w:r>
      <w:r w:rsidR="008D5CB7">
        <w:rPr>
          <w:rFonts w:cstheme="minorHAnsi"/>
          <w:sz w:val="24"/>
        </w:rPr>
        <w:tab/>
        <w:t xml:space="preserve">     erreichen.</w:t>
      </w:r>
      <w:r w:rsidR="00151363">
        <w:rPr>
          <w:rFonts w:cstheme="minorHAnsi"/>
          <w:sz w:val="24"/>
        </w:rPr>
        <w:br/>
      </w:r>
    </w:p>
    <w:p w:rsidR="00151363" w:rsidRDefault="00151363">
      <w:pPr>
        <w:rPr>
          <w:rFonts w:cstheme="minorHAnsi"/>
          <w:sz w:val="24"/>
        </w:rPr>
      </w:pPr>
      <w:r w:rsidRPr="00151363">
        <w:rPr>
          <w:rFonts w:cstheme="minorHAnsi"/>
          <w:b/>
          <w:sz w:val="24"/>
          <w:shd w:val="clear" w:color="auto" w:fill="C2D69B" w:themeFill="accent3" w:themeFillTint="99"/>
        </w:rPr>
        <w:t>Inhalte:</w:t>
      </w:r>
      <w:r w:rsidRPr="00151363">
        <w:rPr>
          <w:rFonts w:cstheme="minorHAnsi"/>
          <w:b/>
          <w:sz w:val="24"/>
        </w:rPr>
        <w:tab/>
      </w:r>
      <w:r w:rsidRPr="00151363">
        <w:rPr>
          <w:rFonts w:cstheme="minorHAnsi"/>
          <w:b/>
          <w:sz w:val="24"/>
        </w:rPr>
        <w:tab/>
      </w:r>
      <w:r>
        <w:rPr>
          <w:rFonts w:cstheme="minorHAnsi"/>
          <w:b/>
          <w:sz w:val="24"/>
        </w:rPr>
        <w:t xml:space="preserve">●  </w:t>
      </w:r>
      <w:r w:rsidRPr="00151363">
        <w:rPr>
          <w:rFonts w:cstheme="minorHAnsi"/>
          <w:sz w:val="24"/>
        </w:rPr>
        <w:t>Diskussionen,</w:t>
      </w:r>
      <w:r>
        <w:rPr>
          <w:rFonts w:cstheme="minorHAnsi"/>
          <w:sz w:val="24"/>
        </w:rPr>
        <w:t xml:space="preserve"> Besprechungen, Gespräche</w:t>
      </w:r>
      <w:r>
        <w:rPr>
          <w:rFonts w:cstheme="minorHAnsi"/>
          <w:sz w:val="24"/>
        </w:rPr>
        <w:br/>
        <w:t xml:space="preserve"> </w:t>
      </w:r>
      <w:r>
        <w:rPr>
          <w:rFonts w:cstheme="minorHAnsi"/>
          <w:sz w:val="24"/>
        </w:rPr>
        <w:tab/>
      </w:r>
      <w:r>
        <w:rPr>
          <w:rFonts w:cstheme="minorHAnsi"/>
          <w:sz w:val="24"/>
        </w:rPr>
        <w:tab/>
      </w:r>
      <w:r>
        <w:rPr>
          <w:rFonts w:cstheme="minorHAnsi"/>
          <w:sz w:val="24"/>
        </w:rPr>
        <w:tab/>
        <w:t>●  Abstimmungen, Umfragen</w:t>
      </w:r>
      <w:r>
        <w:rPr>
          <w:rFonts w:cstheme="minorHAnsi"/>
          <w:sz w:val="24"/>
        </w:rPr>
        <w:br/>
        <w:t xml:space="preserve"> </w:t>
      </w:r>
      <w:r>
        <w:rPr>
          <w:rFonts w:cstheme="minorHAnsi"/>
          <w:sz w:val="24"/>
        </w:rPr>
        <w:tab/>
      </w:r>
      <w:r>
        <w:rPr>
          <w:rFonts w:cstheme="minorHAnsi"/>
          <w:sz w:val="24"/>
        </w:rPr>
        <w:tab/>
      </w:r>
      <w:r>
        <w:rPr>
          <w:rFonts w:cstheme="minorHAnsi"/>
          <w:sz w:val="24"/>
        </w:rPr>
        <w:tab/>
        <w:t>●  Spiele, interaktive Aktivitäten</w:t>
      </w:r>
      <w:r>
        <w:rPr>
          <w:rFonts w:cstheme="minorHAnsi"/>
          <w:sz w:val="24"/>
        </w:rPr>
        <w:br/>
        <w:t xml:space="preserve"> </w:t>
      </w:r>
      <w:r>
        <w:rPr>
          <w:rFonts w:cstheme="minorHAnsi"/>
          <w:sz w:val="24"/>
        </w:rPr>
        <w:tab/>
      </w:r>
      <w:r>
        <w:rPr>
          <w:rFonts w:cstheme="minorHAnsi"/>
          <w:sz w:val="24"/>
        </w:rPr>
        <w:tab/>
      </w:r>
      <w:r>
        <w:rPr>
          <w:rFonts w:cstheme="minorHAnsi"/>
          <w:sz w:val="24"/>
        </w:rPr>
        <w:tab/>
        <w:t>●  Filmbeitrag, Audiobeitrag, Artikel,...</w:t>
      </w:r>
      <w:r w:rsidR="00FB7754">
        <w:rPr>
          <w:rFonts w:cstheme="minorHAnsi"/>
          <w:sz w:val="24"/>
        </w:rPr>
        <w:br/>
        <w:t xml:space="preserve"> </w:t>
      </w:r>
      <w:r w:rsidR="00FB7754">
        <w:rPr>
          <w:rFonts w:cstheme="minorHAnsi"/>
          <w:sz w:val="24"/>
        </w:rPr>
        <w:tab/>
      </w:r>
      <w:r w:rsidR="00FB7754">
        <w:rPr>
          <w:rFonts w:cstheme="minorHAnsi"/>
          <w:sz w:val="24"/>
        </w:rPr>
        <w:tab/>
      </w:r>
      <w:r w:rsidR="00FB7754">
        <w:rPr>
          <w:rFonts w:cstheme="minorHAnsi"/>
          <w:sz w:val="24"/>
        </w:rPr>
        <w:tab/>
        <w:t>●  ...</w:t>
      </w:r>
    </w:p>
    <w:p w:rsidR="00151363" w:rsidRDefault="00151363">
      <w:pPr>
        <w:rPr>
          <w:rFonts w:cstheme="minorHAnsi"/>
          <w:sz w:val="24"/>
        </w:rPr>
      </w:pPr>
    </w:p>
    <w:p w:rsidR="00151363" w:rsidRDefault="00151363">
      <w:pPr>
        <w:rPr>
          <w:rFonts w:cstheme="minorHAnsi"/>
          <w:sz w:val="24"/>
        </w:rPr>
      </w:pPr>
      <w:r w:rsidRPr="00151363">
        <w:rPr>
          <w:rFonts w:cstheme="minorHAnsi"/>
          <w:b/>
          <w:sz w:val="24"/>
          <w:shd w:val="clear" w:color="auto" w:fill="C2D69B" w:themeFill="accent3" w:themeFillTint="99"/>
        </w:rPr>
        <w:t>Organisation:</w:t>
      </w:r>
      <w:r>
        <w:rPr>
          <w:rFonts w:cstheme="minorHAnsi"/>
          <w:sz w:val="24"/>
        </w:rPr>
        <w:tab/>
      </w:r>
      <w:r>
        <w:rPr>
          <w:rFonts w:cstheme="minorHAnsi"/>
          <w:sz w:val="24"/>
        </w:rPr>
        <w:tab/>
        <w:t xml:space="preserve">●  Arbeit in Zweierteams (6 mal 2 </w:t>
      </w:r>
      <w:r w:rsidR="00FB7754">
        <w:rPr>
          <w:rFonts w:cstheme="minorHAnsi"/>
          <w:sz w:val="24"/>
        </w:rPr>
        <w:t xml:space="preserve">SchülerInnen </w:t>
      </w:r>
      <w:r>
        <w:rPr>
          <w:rFonts w:cstheme="minorHAnsi"/>
          <w:sz w:val="24"/>
        </w:rPr>
        <w:t>/ 1 mal 3</w:t>
      </w:r>
      <w:r w:rsidR="00FB7754">
        <w:rPr>
          <w:rFonts w:cstheme="minorHAnsi"/>
          <w:sz w:val="24"/>
        </w:rPr>
        <w:t xml:space="preserve"> SchülerInnen</w:t>
      </w:r>
      <w:r>
        <w:rPr>
          <w:rFonts w:cstheme="minorHAnsi"/>
          <w:sz w:val="24"/>
        </w:rPr>
        <w:t>)</w:t>
      </w:r>
      <w:r>
        <w:rPr>
          <w:rFonts w:cstheme="minorHAnsi"/>
          <w:sz w:val="24"/>
        </w:rPr>
        <w:br/>
      </w:r>
      <w:r>
        <w:rPr>
          <w:rFonts w:cstheme="minorHAnsi"/>
          <w:sz w:val="24"/>
        </w:rPr>
        <w:tab/>
      </w:r>
      <w:r>
        <w:rPr>
          <w:rFonts w:cstheme="minorHAnsi"/>
          <w:sz w:val="24"/>
        </w:rPr>
        <w:tab/>
      </w:r>
      <w:r>
        <w:rPr>
          <w:rFonts w:cstheme="minorHAnsi"/>
          <w:sz w:val="24"/>
        </w:rPr>
        <w:tab/>
        <w:t>●  In der Regel: Donnerstag, 13:30 – 14:15 Uhr</w:t>
      </w:r>
      <w:r>
        <w:rPr>
          <w:rFonts w:cstheme="minorHAnsi"/>
          <w:sz w:val="24"/>
        </w:rPr>
        <w:br/>
        <w:t xml:space="preserve"> </w:t>
      </w:r>
      <w:r>
        <w:rPr>
          <w:rFonts w:cstheme="minorHAnsi"/>
          <w:sz w:val="24"/>
        </w:rPr>
        <w:tab/>
      </w:r>
      <w:r>
        <w:rPr>
          <w:rFonts w:cstheme="minorHAnsi"/>
          <w:sz w:val="24"/>
        </w:rPr>
        <w:tab/>
      </w:r>
      <w:r>
        <w:rPr>
          <w:rFonts w:cstheme="minorHAnsi"/>
          <w:sz w:val="24"/>
        </w:rPr>
        <w:tab/>
        <w:t>●  30 Minuten der Lektion</w:t>
      </w:r>
      <w:r>
        <w:rPr>
          <w:rFonts w:cstheme="minorHAnsi"/>
          <w:sz w:val="24"/>
        </w:rPr>
        <w:br/>
      </w:r>
      <w:r>
        <w:rPr>
          <w:rFonts w:cstheme="minorHAnsi"/>
          <w:sz w:val="24"/>
        </w:rPr>
        <w:tab/>
      </w:r>
      <w:r>
        <w:rPr>
          <w:rFonts w:cstheme="minorHAnsi"/>
          <w:sz w:val="24"/>
        </w:rPr>
        <w:tab/>
      </w:r>
      <w:r>
        <w:rPr>
          <w:rFonts w:cstheme="minorHAnsi"/>
          <w:sz w:val="24"/>
        </w:rPr>
        <w:tab/>
        <w:t>●  Sprache:</w:t>
      </w:r>
      <w:r w:rsidR="008D5CB7">
        <w:rPr>
          <w:rFonts w:cstheme="minorHAnsi"/>
          <w:sz w:val="24"/>
        </w:rPr>
        <w:t xml:space="preserve"> Mundart</w:t>
      </w:r>
      <w:r w:rsidR="008D5CB7">
        <w:rPr>
          <w:rFonts w:cstheme="minorHAnsi"/>
          <w:sz w:val="24"/>
        </w:rPr>
        <w:br/>
        <w:t xml:space="preserve"> </w:t>
      </w:r>
      <w:r w:rsidR="008D5CB7">
        <w:rPr>
          <w:rFonts w:cstheme="minorHAnsi"/>
          <w:sz w:val="24"/>
        </w:rPr>
        <w:tab/>
      </w:r>
      <w:r w:rsidR="008D5CB7">
        <w:rPr>
          <w:rFonts w:cstheme="minorHAnsi"/>
          <w:sz w:val="24"/>
        </w:rPr>
        <w:tab/>
      </w:r>
      <w:r w:rsidR="008D5CB7">
        <w:rPr>
          <w:rFonts w:cstheme="minorHAnsi"/>
          <w:sz w:val="24"/>
        </w:rPr>
        <w:tab/>
      </w:r>
      <w:r>
        <w:rPr>
          <w:rFonts w:cstheme="minorHAnsi"/>
          <w:sz w:val="24"/>
        </w:rPr>
        <w:t>●  Ablauf</w:t>
      </w:r>
      <w:r w:rsidR="00FB7754">
        <w:rPr>
          <w:rFonts w:cstheme="minorHAnsi"/>
          <w:sz w:val="24"/>
        </w:rPr>
        <w:t xml:space="preserve"> und </w:t>
      </w:r>
      <w:r>
        <w:rPr>
          <w:rFonts w:cstheme="minorHAnsi"/>
          <w:sz w:val="24"/>
        </w:rPr>
        <w:t xml:space="preserve">Inhalt der Lektion jeweils </w:t>
      </w:r>
      <w:r w:rsidR="00FB7754">
        <w:rPr>
          <w:rFonts w:cstheme="minorHAnsi"/>
          <w:b/>
          <w:sz w:val="24"/>
        </w:rPr>
        <w:t xml:space="preserve">schriftlich </w:t>
      </w:r>
      <w:r w:rsidR="00FB7754" w:rsidRPr="00FB7754">
        <w:rPr>
          <w:rFonts w:cstheme="minorHAnsi"/>
          <w:sz w:val="24"/>
        </w:rPr>
        <w:t>bis</w:t>
      </w:r>
      <w:r w:rsidR="00FB7754">
        <w:rPr>
          <w:rFonts w:cstheme="minorHAnsi"/>
          <w:b/>
          <w:sz w:val="24"/>
        </w:rPr>
        <w:t xml:space="preserve"> Mittwoch</w:t>
      </w:r>
      <w:r w:rsidR="00FB7754">
        <w:rPr>
          <w:rFonts w:cstheme="minorHAnsi"/>
          <w:sz w:val="24"/>
        </w:rPr>
        <w:t xml:space="preserve"> </w:t>
      </w:r>
      <w:r w:rsidR="00FB7754" w:rsidRPr="00FB7754">
        <w:rPr>
          <w:rFonts w:cstheme="minorHAnsi"/>
          <w:b/>
          <w:sz w:val="24"/>
        </w:rPr>
        <w:t>10:00</w:t>
      </w:r>
      <w:r w:rsidR="00FB7754">
        <w:rPr>
          <w:rFonts w:cstheme="minorHAnsi"/>
          <w:sz w:val="24"/>
        </w:rPr>
        <w:br/>
        <w:t xml:space="preserve">   </w:t>
      </w:r>
      <w:r w:rsidR="00FB7754">
        <w:rPr>
          <w:rFonts w:cstheme="minorHAnsi"/>
          <w:sz w:val="24"/>
        </w:rPr>
        <w:tab/>
      </w:r>
      <w:r w:rsidR="00FB7754">
        <w:rPr>
          <w:rFonts w:cstheme="minorHAnsi"/>
          <w:sz w:val="24"/>
        </w:rPr>
        <w:tab/>
      </w:r>
      <w:r w:rsidR="00FB7754">
        <w:rPr>
          <w:rFonts w:cstheme="minorHAnsi"/>
          <w:sz w:val="24"/>
        </w:rPr>
        <w:tab/>
        <w:t xml:space="preserve">     </w:t>
      </w:r>
      <w:r w:rsidR="00FB7754" w:rsidRPr="00FB7754">
        <w:rPr>
          <w:rFonts w:cstheme="minorHAnsi"/>
          <w:b/>
          <w:sz w:val="24"/>
        </w:rPr>
        <w:t>Uhr</w:t>
      </w:r>
      <w:r w:rsidR="00FB7754">
        <w:rPr>
          <w:rFonts w:cstheme="minorHAnsi"/>
          <w:sz w:val="24"/>
        </w:rPr>
        <w:t xml:space="preserve"> der </w:t>
      </w:r>
      <w:r>
        <w:rPr>
          <w:rFonts w:cstheme="minorHAnsi"/>
          <w:sz w:val="24"/>
        </w:rPr>
        <w:t>Klassenlehrperson abgeben</w:t>
      </w:r>
      <w:bookmarkStart w:id="0" w:name="_GoBack"/>
      <w:bookmarkEnd w:id="0"/>
    </w:p>
    <w:p w:rsidR="00FB7754" w:rsidRPr="008D5CB7" w:rsidRDefault="008D5CB7">
      <w:pPr>
        <w:rPr>
          <w:rFonts w:cstheme="minorHAnsi"/>
          <w:b/>
          <w:sz w:val="24"/>
        </w:rPr>
      </w:pPr>
      <w:r w:rsidRPr="008D5CB7">
        <w:rPr>
          <w:rFonts w:cstheme="minorHAnsi"/>
          <w:b/>
          <w:sz w:val="32"/>
        </w:rPr>
        <w:lastRenderedPageBreak/>
        <w:t>Gruppeneinteilungen</w:t>
      </w:r>
      <w:r>
        <w:rPr>
          <w:rFonts w:cstheme="minorHAnsi"/>
          <w:b/>
          <w:sz w:val="32"/>
        </w:rPr>
        <w:t xml:space="preserve"> Klassenstunde</w:t>
      </w:r>
      <w:r w:rsidRPr="008D5CB7">
        <w:rPr>
          <w:rFonts w:cstheme="minorHAnsi"/>
          <w:b/>
          <w:sz w:val="32"/>
        </w:rPr>
        <w:t>:</w:t>
      </w:r>
    </w:p>
    <w:tbl>
      <w:tblPr>
        <w:tblStyle w:val="Tabellenraster"/>
        <w:tblW w:w="0" w:type="auto"/>
        <w:tblLook w:val="04A0" w:firstRow="1" w:lastRow="0" w:firstColumn="1" w:lastColumn="0" w:noHBand="0" w:noVBand="1"/>
      </w:tblPr>
      <w:tblGrid>
        <w:gridCol w:w="4606"/>
        <w:gridCol w:w="4606"/>
      </w:tblGrid>
      <w:tr w:rsidR="008D5CB7" w:rsidTr="008D5CB7">
        <w:trPr>
          <w:trHeight w:val="461"/>
        </w:trPr>
        <w:tc>
          <w:tcPr>
            <w:tcW w:w="4606" w:type="dxa"/>
            <w:shd w:val="clear" w:color="auto" w:fill="FBD4B4" w:themeFill="accent6" w:themeFillTint="66"/>
          </w:tcPr>
          <w:p w:rsidR="008D5CB7" w:rsidRPr="008D5CB7" w:rsidRDefault="008D5CB7">
            <w:pPr>
              <w:rPr>
                <w:rFonts w:cstheme="minorHAnsi"/>
                <w:b/>
                <w:sz w:val="24"/>
              </w:rPr>
            </w:pPr>
            <w:r w:rsidRPr="008D5CB7">
              <w:rPr>
                <w:rFonts w:cstheme="minorHAnsi"/>
                <w:b/>
                <w:sz w:val="24"/>
              </w:rPr>
              <w:t>Datum</w:t>
            </w:r>
          </w:p>
        </w:tc>
        <w:tc>
          <w:tcPr>
            <w:tcW w:w="4606" w:type="dxa"/>
            <w:shd w:val="clear" w:color="auto" w:fill="FBD4B4" w:themeFill="accent6" w:themeFillTint="66"/>
          </w:tcPr>
          <w:p w:rsidR="008D5CB7" w:rsidRPr="008D5CB7" w:rsidRDefault="008D5CB7">
            <w:pPr>
              <w:rPr>
                <w:rFonts w:cstheme="minorHAnsi"/>
                <w:b/>
                <w:sz w:val="24"/>
              </w:rPr>
            </w:pPr>
            <w:r w:rsidRPr="008D5CB7">
              <w:rPr>
                <w:rFonts w:cstheme="minorHAnsi"/>
                <w:b/>
                <w:sz w:val="24"/>
              </w:rPr>
              <w:t>Namen der Gruppenmitglieder</w:t>
            </w:r>
          </w:p>
        </w:tc>
      </w:tr>
      <w:tr w:rsidR="008D5CB7" w:rsidTr="008D5CB7">
        <w:trPr>
          <w:trHeight w:val="1805"/>
        </w:trPr>
        <w:tc>
          <w:tcPr>
            <w:tcW w:w="4606" w:type="dxa"/>
          </w:tcPr>
          <w:p w:rsidR="008D5CB7" w:rsidRDefault="008D5CB7">
            <w:pPr>
              <w:rPr>
                <w:rFonts w:cstheme="minorHAnsi"/>
                <w:sz w:val="24"/>
              </w:rPr>
            </w:pPr>
            <w:r w:rsidRPr="008D5CB7">
              <w:rPr>
                <w:rFonts w:cstheme="minorHAnsi"/>
                <w:b/>
                <w:sz w:val="24"/>
              </w:rPr>
              <w:t>27. August 2015</w:t>
            </w:r>
            <w:r>
              <w:rPr>
                <w:rFonts w:cstheme="minorHAnsi"/>
                <w:sz w:val="24"/>
              </w:rPr>
              <w:br/>
              <w:t>(05. November 2015)</w:t>
            </w:r>
          </w:p>
        </w:tc>
        <w:tc>
          <w:tcPr>
            <w:tcW w:w="4606" w:type="dxa"/>
          </w:tcPr>
          <w:p w:rsidR="008D5CB7" w:rsidRDefault="008D5CB7">
            <w:pPr>
              <w:rPr>
                <w:rFonts w:cstheme="minorHAnsi"/>
                <w:sz w:val="24"/>
              </w:rPr>
            </w:pPr>
          </w:p>
        </w:tc>
      </w:tr>
      <w:tr w:rsidR="008D5CB7" w:rsidTr="008D5CB7">
        <w:trPr>
          <w:trHeight w:val="1805"/>
        </w:trPr>
        <w:tc>
          <w:tcPr>
            <w:tcW w:w="4606" w:type="dxa"/>
          </w:tcPr>
          <w:p w:rsidR="008D5CB7" w:rsidRPr="008D5CB7" w:rsidRDefault="008D5CB7">
            <w:pPr>
              <w:rPr>
                <w:rFonts w:cstheme="minorHAnsi"/>
                <w:b/>
                <w:sz w:val="24"/>
              </w:rPr>
            </w:pPr>
            <w:r w:rsidRPr="008D5CB7">
              <w:rPr>
                <w:rFonts w:cstheme="minorHAnsi"/>
                <w:b/>
                <w:sz w:val="24"/>
              </w:rPr>
              <w:t>03. September 2015</w:t>
            </w:r>
          </w:p>
        </w:tc>
        <w:tc>
          <w:tcPr>
            <w:tcW w:w="4606" w:type="dxa"/>
          </w:tcPr>
          <w:p w:rsidR="008D5CB7" w:rsidRDefault="008D5CB7">
            <w:pPr>
              <w:rPr>
                <w:rFonts w:cstheme="minorHAnsi"/>
                <w:sz w:val="24"/>
              </w:rPr>
            </w:pPr>
          </w:p>
        </w:tc>
      </w:tr>
      <w:tr w:rsidR="008D5CB7" w:rsidTr="008D5CB7">
        <w:trPr>
          <w:trHeight w:val="1899"/>
        </w:trPr>
        <w:tc>
          <w:tcPr>
            <w:tcW w:w="4606" w:type="dxa"/>
          </w:tcPr>
          <w:p w:rsidR="008D5CB7" w:rsidRPr="008D5CB7" w:rsidRDefault="008D5CB7">
            <w:pPr>
              <w:rPr>
                <w:rFonts w:cstheme="minorHAnsi"/>
                <w:b/>
                <w:sz w:val="24"/>
              </w:rPr>
            </w:pPr>
            <w:r w:rsidRPr="008D5CB7">
              <w:rPr>
                <w:rFonts w:cstheme="minorHAnsi"/>
                <w:b/>
                <w:sz w:val="24"/>
              </w:rPr>
              <w:t>10. September 2015</w:t>
            </w:r>
          </w:p>
        </w:tc>
        <w:tc>
          <w:tcPr>
            <w:tcW w:w="4606" w:type="dxa"/>
          </w:tcPr>
          <w:p w:rsidR="008D5CB7" w:rsidRDefault="008D5CB7">
            <w:pPr>
              <w:rPr>
                <w:rFonts w:cstheme="minorHAnsi"/>
                <w:sz w:val="24"/>
              </w:rPr>
            </w:pPr>
          </w:p>
        </w:tc>
      </w:tr>
      <w:tr w:rsidR="008D5CB7" w:rsidTr="008D5CB7">
        <w:trPr>
          <w:trHeight w:val="1805"/>
        </w:trPr>
        <w:tc>
          <w:tcPr>
            <w:tcW w:w="4606" w:type="dxa"/>
          </w:tcPr>
          <w:p w:rsidR="008D5CB7" w:rsidRPr="008D5CB7" w:rsidRDefault="008D5CB7">
            <w:pPr>
              <w:rPr>
                <w:rFonts w:cstheme="minorHAnsi"/>
                <w:b/>
                <w:sz w:val="24"/>
              </w:rPr>
            </w:pPr>
            <w:r w:rsidRPr="008D5CB7">
              <w:rPr>
                <w:rFonts w:cstheme="minorHAnsi"/>
                <w:b/>
                <w:sz w:val="24"/>
              </w:rPr>
              <w:t>17. September 2015</w:t>
            </w:r>
          </w:p>
        </w:tc>
        <w:tc>
          <w:tcPr>
            <w:tcW w:w="4606" w:type="dxa"/>
          </w:tcPr>
          <w:p w:rsidR="008D5CB7" w:rsidRDefault="008D5CB7">
            <w:pPr>
              <w:rPr>
                <w:rFonts w:cstheme="minorHAnsi"/>
                <w:sz w:val="24"/>
              </w:rPr>
            </w:pPr>
          </w:p>
        </w:tc>
      </w:tr>
      <w:tr w:rsidR="008D5CB7" w:rsidTr="008D5CB7">
        <w:trPr>
          <w:trHeight w:val="1805"/>
        </w:trPr>
        <w:tc>
          <w:tcPr>
            <w:tcW w:w="4606" w:type="dxa"/>
          </w:tcPr>
          <w:p w:rsidR="008D5CB7" w:rsidRPr="008D5CB7" w:rsidRDefault="008D5CB7">
            <w:pPr>
              <w:rPr>
                <w:rFonts w:cstheme="minorHAnsi"/>
                <w:b/>
                <w:sz w:val="24"/>
              </w:rPr>
            </w:pPr>
            <w:r w:rsidRPr="008D5CB7">
              <w:rPr>
                <w:rFonts w:cstheme="minorHAnsi"/>
                <w:b/>
                <w:sz w:val="24"/>
              </w:rPr>
              <w:t>15. Oktober 2015</w:t>
            </w:r>
          </w:p>
        </w:tc>
        <w:tc>
          <w:tcPr>
            <w:tcW w:w="4606" w:type="dxa"/>
          </w:tcPr>
          <w:p w:rsidR="008D5CB7" w:rsidRDefault="008D5CB7">
            <w:pPr>
              <w:rPr>
                <w:rFonts w:cstheme="minorHAnsi"/>
                <w:sz w:val="24"/>
              </w:rPr>
            </w:pPr>
          </w:p>
        </w:tc>
      </w:tr>
      <w:tr w:rsidR="008D5CB7" w:rsidTr="008D5CB7">
        <w:trPr>
          <w:trHeight w:val="1805"/>
        </w:trPr>
        <w:tc>
          <w:tcPr>
            <w:tcW w:w="4606" w:type="dxa"/>
          </w:tcPr>
          <w:p w:rsidR="008D5CB7" w:rsidRPr="008D5CB7" w:rsidRDefault="008D5CB7">
            <w:pPr>
              <w:rPr>
                <w:rFonts w:cstheme="minorHAnsi"/>
                <w:b/>
                <w:sz w:val="24"/>
              </w:rPr>
            </w:pPr>
            <w:r w:rsidRPr="008D5CB7">
              <w:rPr>
                <w:rFonts w:cstheme="minorHAnsi"/>
                <w:b/>
                <w:sz w:val="24"/>
              </w:rPr>
              <w:t>22. Oktober 2015</w:t>
            </w:r>
          </w:p>
        </w:tc>
        <w:tc>
          <w:tcPr>
            <w:tcW w:w="4606" w:type="dxa"/>
          </w:tcPr>
          <w:p w:rsidR="008D5CB7" w:rsidRDefault="008D5CB7">
            <w:pPr>
              <w:rPr>
                <w:rFonts w:cstheme="minorHAnsi"/>
                <w:sz w:val="24"/>
              </w:rPr>
            </w:pPr>
          </w:p>
        </w:tc>
      </w:tr>
      <w:tr w:rsidR="008D5CB7" w:rsidTr="008D5CB7">
        <w:trPr>
          <w:trHeight w:val="1899"/>
        </w:trPr>
        <w:tc>
          <w:tcPr>
            <w:tcW w:w="4606" w:type="dxa"/>
          </w:tcPr>
          <w:p w:rsidR="008D5CB7" w:rsidRPr="008D5CB7" w:rsidRDefault="008D5CB7">
            <w:pPr>
              <w:rPr>
                <w:rFonts w:cstheme="minorHAnsi"/>
                <w:b/>
                <w:sz w:val="24"/>
              </w:rPr>
            </w:pPr>
            <w:r w:rsidRPr="008D5CB7">
              <w:rPr>
                <w:rFonts w:cstheme="minorHAnsi"/>
                <w:b/>
                <w:sz w:val="24"/>
              </w:rPr>
              <w:t>29.</w:t>
            </w:r>
            <w:r>
              <w:rPr>
                <w:rFonts w:cstheme="minorHAnsi"/>
                <w:b/>
                <w:sz w:val="24"/>
              </w:rPr>
              <w:t xml:space="preserve"> </w:t>
            </w:r>
            <w:r w:rsidRPr="008D5CB7">
              <w:rPr>
                <w:rFonts w:cstheme="minorHAnsi"/>
                <w:b/>
                <w:sz w:val="24"/>
              </w:rPr>
              <w:t>Oktober 2015</w:t>
            </w:r>
          </w:p>
        </w:tc>
        <w:tc>
          <w:tcPr>
            <w:tcW w:w="4606" w:type="dxa"/>
          </w:tcPr>
          <w:p w:rsidR="008D5CB7" w:rsidRDefault="008D5CB7">
            <w:pPr>
              <w:rPr>
                <w:rFonts w:cstheme="minorHAnsi"/>
                <w:sz w:val="24"/>
              </w:rPr>
            </w:pPr>
          </w:p>
        </w:tc>
      </w:tr>
    </w:tbl>
    <w:p w:rsidR="008D5CB7" w:rsidRPr="00151363" w:rsidRDefault="008D5CB7">
      <w:pPr>
        <w:rPr>
          <w:rFonts w:cstheme="minorHAnsi"/>
          <w:sz w:val="24"/>
        </w:rPr>
      </w:pPr>
    </w:p>
    <w:sectPr w:rsidR="008D5CB7" w:rsidRPr="00151363" w:rsidSect="00FB7754">
      <w:headerReference w:type="default" r:id="rId7"/>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64" w:rsidRDefault="004A2464" w:rsidP="00FA2BC4">
      <w:pPr>
        <w:spacing w:after="0" w:line="240" w:lineRule="auto"/>
      </w:pPr>
      <w:r>
        <w:separator/>
      </w:r>
    </w:p>
  </w:endnote>
  <w:endnote w:type="continuationSeparator" w:id="0">
    <w:p w:rsidR="004A2464" w:rsidRDefault="004A2464" w:rsidP="00FA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CB7" w:rsidRDefault="008D5CB7">
    <w:pPr>
      <w:pStyle w:val="Fuzeile"/>
    </w:pPr>
    <w:r>
      <w:t>Herbst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64" w:rsidRDefault="004A2464" w:rsidP="00FA2BC4">
      <w:pPr>
        <w:spacing w:after="0" w:line="240" w:lineRule="auto"/>
      </w:pPr>
      <w:r>
        <w:separator/>
      </w:r>
    </w:p>
  </w:footnote>
  <w:footnote w:type="continuationSeparator" w:id="0">
    <w:p w:rsidR="004A2464" w:rsidRDefault="004A2464" w:rsidP="00FA2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C4" w:rsidRDefault="00FA2BC4">
    <w:pPr>
      <w:pStyle w:val="Kopfzeile"/>
    </w:pPr>
    <w:r>
      <w:t xml:space="preserve">NMM – Auftrag </w:t>
    </w:r>
    <w:r w:rsidR="004B7C38">
      <w:t>Klassenstunde</w:t>
    </w:r>
    <w:r>
      <w:tab/>
    </w:r>
    <w:r>
      <w:tab/>
      <w:t>Schule MTL / 7.-</w:t>
    </w:r>
    <w:r w:rsidR="00151363">
      <w:t xml:space="preserve"> </w:t>
    </w:r>
    <w:r>
      <w:t>9.Klasse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C4"/>
    <w:rsid w:val="00000709"/>
    <w:rsid w:val="00003EB9"/>
    <w:rsid w:val="0002040A"/>
    <w:rsid w:val="00021488"/>
    <w:rsid w:val="00021E5A"/>
    <w:rsid w:val="00022A04"/>
    <w:rsid w:val="00057A55"/>
    <w:rsid w:val="00063E90"/>
    <w:rsid w:val="0006441F"/>
    <w:rsid w:val="00064A51"/>
    <w:rsid w:val="00074618"/>
    <w:rsid w:val="00075B33"/>
    <w:rsid w:val="000815FA"/>
    <w:rsid w:val="00084DB4"/>
    <w:rsid w:val="00086BB9"/>
    <w:rsid w:val="00087623"/>
    <w:rsid w:val="0009010E"/>
    <w:rsid w:val="00093CA8"/>
    <w:rsid w:val="00097DFC"/>
    <w:rsid w:val="000A23AA"/>
    <w:rsid w:val="000A5BB0"/>
    <w:rsid w:val="000A7067"/>
    <w:rsid w:val="000B6A22"/>
    <w:rsid w:val="000C455F"/>
    <w:rsid w:val="000D296B"/>
    <w:rsid w:val="000D7308"/>
    <w:rsid w:val="000E1645"/>
    <w:rsid w:val="000E71F8"/>
    <w:rsid w:val="00100E53"/>
    <w:rsid w:val="001076DF"/>
    <w:rsid w:val="00107985"/>
    <w:rsid w:val="001338BA"/>
    <w:rsid w:val="00133CA5"/>
    <w:rsid w:val="00136741"/>
    <w:rsid w:val="00137360"/>
    <w:rsid w:val="00145098"/>
    <w:rsid w:val="00145F94"/>
    <w:rsid w:val="00151363"/>
    <w:rsid w:val="00155F29"/>
    <w:rsid w:val="001578E7"/>
    <w:rsid w:val="0016756F"/>
    <w:rsid w:val="0017211E"/>
    <w:rsid w:val="0017739F"/>
    <w:rsid w:val="00185E33"/>
    <w:rsid w:val="00187C39"/>
    <w:rsid w:val="001A2233"/>
    <w:rsid w:val="001A3E57"/>
    <w:rsid w:val="001A60BB"/>
    <w:rsid w:val="001B3A78"/>
    <w:rsid w:val="001B5533"/>
    <w:rsid w:val="001D5900"/>
    <w:rsid w:val="001E1B98"/>
    <w:rsid w:val="001E3F28"/>
    <w:rsid w:val="001E614F"/>
    <w:rsid w:val="001F0D7C"/>
    <w:rsid w:val="001F1FD5"/>
    <w:rsid w:val="001F6460"/>
    <w:rsid w:val="001F6C80"/>
    <w:rsid w:val="001F781D"/>
    <w:rsid w:val="00200AEF"/>
    <w:rsid w:val="00205F0C"/>
    <w:rsid w:val="0022350B"/>
    <w:rsid w:val="002244F3"/>
    <w:rsid w:val="0022690D"/>
    <w:rsid w:val="00240386"/>
    <w:rsid w:val="00245EBD"/>
    <w:rsid w:val="00247819"/>
    <w:rsid w:val="00247AA4"/>
    <w:rsid w:val="002533CF"/>
    <w:rsid w:val="002540EA"/>
    <w:rsid w:val="002612E3"/>
    <w:rsid w:val="002768AF"/>
    <w:rsid w:val="002863B7"/>
    <w:rsid w:val="00291763"/>
    <w:rsid w:val="00297A18"/>
    <w:rsid w:val="002A4E49"/>
    <w:rsid w:val="002B10AB"/>
    <w:rsid w:val="002B1E3C"/>
    <w:rsid w:val="002B31BF"/>
    <w:rsid w:val="002B6559"/>
    <w:rsid w:val="002C125F"/>
    <w:rsid w:val="002C3038"/>
    <w:rsid w:val="002C6D0E"/>
    <w:rsid w:val="002D4525"/>
    <w:rsid w:val="002D4791"/>
    <w:rsid w:val="002D572C"/>
    <w:rsid w:val="002E21AF"/>
    <w:rsid w:val="00304450"/>
    <w:rsid w:val="003071BD"/>
    <w:rsid w:val="0030724B"/>
    <w:rsid w:val="00307619"/>
    <w:rsid w:val="00312A86"/>
    <w:rsid w:val="0032082F"/>
    <w:rsid w:val="0032123E"/>
    <w:rsid w:val="00327928"/>
    <w:rsid w:val="0033191D"/>
    <w:rsid w:val="00340BD3"/>
    <w:rsid w:val="00340E5D"/>
    <w:rsid w:val="00352222"/>
    <w:rsid w:val="003542C7"/>
    <w:rsid w:val="00355CA4"/>
    <w:rsid w:val="00366ECE"/>
    <w:rsid w:val="00373941"/>
    <w:rsid w:val="00374553"/>
    <w:rsid w:val="00382243"/>
    <w:rsid w:val="00392E84"/>
    <w:rsid w:val="003938C1"/>
    <w:rsid w:val="00396AF8"/>
    <w:rsid w:val="003A4871"/>
    <w:rsid w:val="003B7E2B"/>
    <w:rsid w:val="003C1D94"/>
    <w:rsid w:val="003E1D5D"/>
    <w:rsid w:val="003E7BFF"/>
    <w:rsid w:val="003F1996"/>
    <w:rsid w:val="004006A4"/>
    <w:rsid w:val="004071BE"/>
    <w:rsid w:val="004145F0"/>
    <w:rsid w:val="00433301"/>
    <w:rsid w:val="004361A8"/>
    <w:rsid w:val="00440319"/>
    <w:rsid w:val="00443D34"/>
    <w:rsid w:val="00455373"/>
    <w:rsid w:val="00455C2A"/>
    <w:rsid w:val="004567C7"/>
    <w:rsid w:val="00457C3C"/>
    <w:rsid w:val="004613EE"/>
    <w:rsid w:val="00462EAC"/>
    <w:rsid w:val="0046496D"/>
    <w:rsid w:val="00466093"/>
    <w:rsid w:val="004750EB"/>
    <w:rsid w:val="0047667E"/>
    <w:rsid w:val="004905D8"/>
    <w:rsid w:val="00490D8B"/>
    <w:rsid w:val="00492921"/>
    <w:rsid w:val="004A2464"/>
    <w:rsid w:val="004A6899"/>
    <w:rsid w:val="004B3A98"/>
    <w:rsid w:val="004B782C"/>
    <w:rsid w:val="004B7C38"/>
    <w:rsid w:val="004C3A52"/>
    <w:rsid w:val="004C4739"/>
    <w:rsid w:val="004C557E"/>
    <w:rsid w:val="004D1694"/>
    <w:rsid w:val="004D207A"/>
    <w:rsid w:val="004D2A36"/>
    <w:rsid w:val="004F1EC1"/>
    <w:rsid w:val="004F54EF"/>
    <w:rsid w:val="005112CD"/>
    <w:rsid w:val="00513F31"/>
    <w:rsid w:val="005173B8"/>
    <w:rsid w:val="00517C26"/>
    <w:rsid w:val="005209FF"/>
    <w:rsid w:val="00521B5B"/>
    <w:rsid w:val="00523069"/>
    <w:rsid w:val="00541B99"/>
    <w:rsid w:val="00550D47"/>
    <w:rsid w:val="005553EB"/>
    <w:rsid w:val="005622DF"/>
    <w:rsid w:val="00570394"/>
    <w:rsid w:val="0058517E"/>
    <w:rsid w:val="00590F22"/>
    <w:rsid w:val="00592FE7"/>
    <w:rsid w:val="005964A9"/>
    <w:rsid w:val="005A3A01"/>
    <w:rsid w:val="005A4D1C"/>
    <w:rsid w:val="005B24F5"/>
    <w:rsid w:val="005B31E2"/>
    <w:rsid w:val="005B7367"/>
    <w:rsid w:val="005C131B"/>
    <w:rsid w:val="005C76FC"/>
    <w:rsid w:val="005D2D71"/>
    <w:rsid w:val="005D3B51"/>
    <w:rsid w:val="005D5F75"/>
    <w:rsid w:val="005F0819"/>
    <w:rsid w:val="0060217E"/>
    <w:rsid w:val="00603EBA"/>
    <w:rsid w:val="006053F4"/>
    <w:rsid w:val="00606EF6"/>
    <w:rsid w:val="00623687"/>
    <w:rsid w:val="00625678"/>
    <w:rsid w:val="00632321"/>
    <w:rsid w:val="00643B98"/>
    <w:rsid w:val="00645198"/>
    <w:rsid w:val="00651C09"/>
    <w:rsid w:val="0065455D"/>
    <w:rsid w:val="0066547A"/>
    <w:rsid w:val="006746BD"/>
    <w:rsid w:val="00687C57"/>
    <w:rsid w:val="00692112"/>
    <w:rsid w:val="00692A84"/>
    <w:rsid w:val="006A1F7F"/>
    <w:rsid w:val="006B1111"/>
    <w:rsid w:val="006B7D45"/>
    <w:rsid w:val="006C53C5"/>
    <w:rsid w:val="006C5490"/>
    <w:rsid w:val="006D2C67"/>
    <w:rsid w:val="006D407C"/>
    <w:rsid w:val="006D593F"/>
    <w:rsid w:val="006E2CEB"/>
    <w:rsid w:val="006E2FEA"/>
    <w:rsid w:val="006E5E9B"/>
    <w:rsid w:val="006E6B19"/>
    <w:rsid w:val="006F0985"/>
    <w:rsid w:val="006F5D69"/>
    <w:rsid w:val="006F6872"/>
    <w:rsid w:val="006F7E94"/>
    <w:rsid w:val="00701B5B"/>
    <w:rsid w:val="007078F9"/>
    <w:rsid w:val="00711E48"/>
    <w:rsid w:val="00715A4C"/>
    <w:rsid w:val="007161F1"/>
    <w:rsid w:val="0072007D"/>
    <w:rsid w:val="00720BD9"/>
    <w:rsid w:val="00722DE8"/>
    <w:rsid w:val="007237B2"/>
    <w:rsid w:val="0072661A"/>
    <w:rsid w:val="00726CC5"/>
    <w:rsid w:val="0074063C"/>
    <w:rsid w:val="00741790"/>
    <w:rsid w:val="00747C1B"/>
    <w:rsid w:val="00780D66"/>
    <w:rsid w:val="00782D0A"/>
    <w:rsid w:val="00787A39"/>
    <w:rsid w:val="0079256A"/>
    <w:rsid w:val="00797846"/>
    <w:rsid w:val="007A29CD"/>
    <w:rsid w:val="007B28D2"/>
    <w:rsid w:val="007B6201"/>
    <w:rsid w:val="007B7F4A"/>
    <w:rsid w:val="007C1781"/>
    <w:rsid w:val="007D3918"/>
    <w:rsid w:val="007D7E7C"/>
    <w:rsid w:val="007E565A"/>
    <w:rsid w:val="007F0A7B"/>
    <w:rsid w:val="007F6DF3"/>
    <w:rsid w:val="00800CC4"/>
    <w:rsid w:val="00800DB0"/>
    <w:rsid w:val="00805CF1"/>
    <w:rsid w:val="00812D82"/>
    <w:rsid w:val="0081600C"/>
    <w:rsid w:val="008263C4"/>
    <w:rsid w:val="00834D34"/>
    <w:rsid w:val="0085252D"/>
    <w:rsid w:val="00853ABA"/>
    <w:rsid w:val="0086045B"/>
    <w:rsid w:val="00862B27"/>
    <w:rsid w:val="008654F0"/>
    <w:rsid w:val="00871C17"/>
    <w:rsid w:val="00872833"/>
    <w:rsid w:val="00885452"/>
    <w:rsid w:val="0088588A"/>
    <w:rsid w:val="00885C34"/>
    <w:rsid w:val="00886A86"/>
    <w:rsid w:val="008B6643"/>
    <w:rsid w:val="008C3332"/>
    <w:rsid w:val="008C42CE"/>
    <w:rsid w:val="008D10BB"/>
    <w:rsid w:val="008D5902"/>
    <w:rsid w:val="008D5CB7"/>
    <w:rsid w:val="008E19E8"/>
    <w:rsid w:val="008F086C"/>
    <w:rsid w:val="008F30C8"/>
    <w:rsid w:val="00906B2E"/>
    <w:rsid w:val="0091492E"/>
    <w:rsid w:val="00917166"/>
    <w:rsid w:val="00925382"/>
    <w:rsid w:val="0092547D"/>
    <w:rsid w:val="00926CA2"/>
    <w:rsid w:val="00931521"/>
    <w:rsid w:val="00931BA7"/>
    <w:rsid w:val="00935BC1"/>
    <w:rsid w:val="00943278"/>
    <w:rsid w:val="00943A8F"/>
    <w:rsid w:val="009442FB"/>
    <w:rsid w:val="00960991"/>
    <w:rsid w:val="00971CA1"/>
    <w:rsid w:val="00976F71"/>
    <w:rsid w:val="00980688"/>
    <w:rsid w:val="009824F0"/>
    <w:rsid w:val="00986CBB"/>
    <w:rsid w:val="00990F92"/>
    <w:rsid w:val="009949EE"/>
    <w:rsid w:val="0099603B"/>
    <w:rsid w:val="009A2BAC"/>
    <w:rsid w:val="009B2F7E"/>
    <w:rsid w:val="009C464F"/>
    <w:rsid w:val="009E5908"/>
    <w:rsid w:val="009F0389"/>
    <w:rsid w:val="009F14C4"/>
    <w:rsid w:val="00A01837"/>
    <w:rsid w:val="00A049AF"/>
    <w:rsid w:val="00A05731"/>
    <w:rsid w:val="00A143D8"/>
    <w:rsid w:val="00A216D8"/>
    <w:rsid w:val="00A2594C"/>
    <w:rsid w:val="00A25DC7"/>
    <w:rsid w:val="00A3646C"/>
    <w:rsid w:val="00A36D48"/>
    <w:rsid w:val="00A601FD"/>
    <w:rsid w:val="00A61813"/>
    <w:rsid w:val="00A636AE"/>
    <w:rsid w:val="00A66C3B"/>
    <w:rsid w:val="00A70E5E"/>
    <w:rsid w:val="00A733DF"/>
    <w:rsid w:val="00A8171E"/>
    <w:rsid w:val="00AA03C1"/>
    <w:rsid w:val="00AA3F41"/>
    <w:rsid w:val="00AB169D"/>
    <w:rsid w:val="00AB45BE"/>
    <w:rsid w:val="00AB5F1F"/>
    <w:rsid w:val="00AC013F"/>
    <w:rsid w:val="00AC0B1C"/>
    <w:rsid w:val="00AC2335"/>
    <w:rsid w:val="00AC768D"/>
    <w:rsid w:val="00AD21F2"/>
    <w:rsid w:val="00AD3353"/>
    <w:rsid w:val="00AE0356"/>
    <w:rsid w:val="00AE07C0"/>
    <w:rsid w:val="00AE08ED"/>
    <w:rsid w:val="00AE2572"/>
    <w:rsid w:val="00AE561C"/>
    <w:rsid w:val="00AE65C5"/>
    <w:rsid w:val="00AF39B8"/>
    <w:rsid w:val="00B06109"/>
    <w:rsid w:val="00B121DC"/>
    <w:rsid w:val="00B15926"/>
    <w:rsid w:val="00B16B11"/>
    <w:rsid w:val="00B22573"/>
    <w:rsid w:val="00B22C16"/>
    <w:rsid w:val="00B268DA"/>
    <w:rsid w:val="00B35BC7"/>
    <w:rsid w:val="00B47311"/>
    <w:rsid w:val="00B5227A"/>
    <w:rsid w:val="00B52CA7"/>
    <w:rsid w:val="00B531B5"/>
    <w:rsid w:val="00B647C3"/>
    <w:rsid w:val="00B6684A"/>
    <w:rsid w:val="00B675C3"/>
    <w:rsid w:val="00B7448D"/>
    <w:rsid w:val="00B826E3"/>
    <w:rsid w:val="00B9020B"/>
    <w:rsid w:val="00B97963"/>
    <w:rsid w:val="00BA01DE"/>
    <w:rsid w:val="00BA0D9D"/>
    <w:rsid w:val="00BA2B58"/>
    <w:rsid w:val="00BA4CAE"/>
    <w:rsid w:val="00BB08F5"/>
    <w:rsid w:val="00BB0CB6"/>
    <w:rsid w:val="00BB1355"/>
    <w:rsid w:val="00BC0EDB"/>
    <w:rsid w:val="00BC17B5"/>
    <w:rsid w:val="00BC1BC1"/>
    <w:rsid w:val="00BD2965"/>
    <w:rsid w:val="00BD7FD4"/>
    <w:rsid w:val="00BE05DE"/>
    <w:rsid w:val="00BE4E17"/>
    <w:rsid w:val="00BE5287"/>
    <w:rsid w:val="00BF5F42"/>
    <w:rsid w:val="00C0045B"/>
    <w:rsid w:val="00C0733E"/>
    <w:rsid w:val="00C102DA"/>
    <w:rsid w:val="00C119C3"/>
    <w:rsid w:val="00C157A6"/>
    <w:rsid w:val="00C20017"/>
    <w:rsid w:val="00C23885"/>
    <w:rsid w:val="00C36450"/>
    <w:rsid w:val="00C37F93"/>
    <w:rsid w:val="00C51AF8"/>
    <w:rsid w:val="00C54016"/>
    <w:rsid w:val="00C551CA"/>
    <w:rsid w:val="00C6615F"/>
    <w:rsid w:val="00C8225D"/>
    <w:rsid w:val="00C8266C"/>
    <w:rsid w:val="00C86C4E"/>
    <w:rsid w:val="00C96CF1"/>
    <w:rsid w:val="00C97878"/>
    <w:rsid w:val="00CA01D7"/>
    <w:rsid w:val="00CA164B"/>
    <w:rsid w:val="00CA347A"/>
    <w:rsid w:val="00CA6E97"/>
    <w:rsid w:val="00CC4252"/>
    <w:rsid w:val="00CC5A7F"/>
    <w:rsid w:val="00CD0EC1"/>
    <w:rsid w:val="00CD306C"/>
    <w:rsid w:val="00CD43DB"/>
    <w:rsid w:val="00CD73C9"/>
    <w:rsid w:val="00CE266A"/>
    <w:rsid w:val="00CE5DC3"/>
    <w:rsid w:val="00CF0DE2"/>
    <w:rsid w:val="00CF3C24"/>
    <w:rsid w:val="00CF46A1"/>
    <w:rsid w:val="00CF59D2"/>
    <w:rsid w:val="00D03F69"/>
    <w:rsid w:val="00D10A28"/>
    <w:rsid w:val="00D12E2E"/>
    <w:rsid w:val="00D14567"/>
    <w:rsid w:val="00D20D7E"/>
    <w:rsid w:val="00D37AE9"/>
    <w:rsid w:val="00D463D8"/>
    <w:rsid w:val="00D65D13"/>
    <w:rsid w:val="00D70770"/>
    <w:rsid w:val="00D74917"/>
    <w:rsid w:val="00D85841"/>
    <w:rsid w:val="00D90DC6"/>
    <w:rsid w:val="00D91638"/>
    <w:rsid w:val="00D97D94"/>
    <w:rsid w:val="00DB65FB"/>
    <w:rsid w:val="00DC3772"/>
    <w:rsid w:val="00DD7E2C"/>
    <w:rsid w:val="00DE2B88"/>
    <w:rsid w:val="00DF12C3"/>
    <w:rsid w:val="00E02277"/>
    <w:rsid w:val="00E06B91"/>
    <w:rsid w:val="00E114FD"/>
    <w:rsid w:val="00E13B74"/>
    <w:rsid w:val="00E16A0E"/>
    <w:rsid w:val="00E24971"/>
    <w:rsid w:val="00E4069F"/>
    <w:rsid w:val="00E52F61"/>
    <w:rsid w:val="00E75747"/>
    <w:rsid w:val="00E75B22"/>
    <w:rsid w:val="00E81181"/>
    <w:rsid w:val="00E842F7"/>
    <w:rsid w:val="00E96FE9"/>
    <w:rsid w:val="00E97427"/>
    <w:rsid w:val="00E97D4A"/>
    <w:rsid w:val="00EB001C"/>
    <w:rsid w:val="00EB636C"/>
    <w:rsid w:val="00EC3B03"/>
    <w:rsid w:val="00EC5BBC"/>
    <w:rsid w:val="00ED027A"/>
    <w:rsid w:val="00ED44E4"/>
    <w:rsid w:val="00EE509E"/>
    <w:rsid w:val="00EF3F47"/>
    <w:rsid w:val="00EF4254"/>
    <w:rsid w:val="00F01F4C"/>
    <w:rsid w:val="00F02002"/>
    <w:rsid w:val="00F0576E"/>
    <w:rsid w:val="00F10129"/>
    <w:rsid w:val="00F16308"/>
    <w:rsid w:val="00F16E2F"/>
    <w:rsid w:val="00F2167A"/>
    <w:rsid w:val="00F23B5B"/>
    <w:rsid w:val="00F27484"/>
    <w:rsid w:val="00F321A4"/>
    <w:rsid w:val="00F3374E"/>
    <w:rsid w:val="00F376CF"/>
    <w:rsid w:val="00F51187"/>
    <w:rsid w:val="00F5333C"/>
    <w:rsid w:val="00F54C7A"/>
    <w:rsid w:val="00F5577E"/>
    <w:rsid w:val="00F620C3"/>
    <w:rsid w:val="00F654F2"/>
    <w:rsid w:val="00F6769C"/>
    <w:rsid w:val="00F70895"/>
    <w:rsid w:val="00F74B5B"/>
    <w:rsid w:val="00F80E29"/>
    <w:rsid w:val="00FA1C18"/>
    <w:rsid w:val="00FA2BC4"/>
    <w:rsid w:val="00FA3256"/>
    <w:rsid w:val="00FA5953"/>
    <w:rsid w:val="00FB395C"/>
    <w:rsid w:val="00FB7754"/>
    <w:rsid w:val="00FD7243"/>
    <w:rsid w:val="00FF1A98"/>
    <w:rsid w:val="00FF4877"/>
    <w:rsid w:val="00FF55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6308"/>
  </w:style>
  <w:style w:type="paragraph" w:styleId="berschrift1">
    <w:name w:val="heading 1"/>
    <w:basedOn w:val="Standard"/>
    <w:next w:val="Standard"/>
    <w:link w:val="berschrift1Zchn"/>
    <w:uiPriority w:val="9"/>
    <w:qFormat/>
    <w:rsid w:val="00F16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163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630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F16308"/>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F163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16308"/>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163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16308"/>
    <w:rPr>
      <w:rFonts w:asciiTheme="majorHAnsi" w:eastAsiaTheme="majorEastAsia" w:hAnsiTheme="majorHAnsi" w:cstheme="majorBidi"/>
      <w:i/>
      <w:iCs/>
      <w:color w:val="4F81BD" w:themeColor="accent1"/>
      <w:spacing w:val="15"/>
      <w:sz w:val="24"/>
      <w:szCs w:val="24"/>
    </w:rPr>
  </w:style>
  <w:style w:type="paragraph" w:styleId="Inhaltsverzeichnisberschrift">
    <w:name w:val="TOC Heading"/>
    <w:basedOn w:val="berschrift1"/>
    <w:next w:val="Standard"/>
    <w:uiPriority w:val="39"/>
    <w:semiHidden/>
    <w:unhideWhenUsed/>
    <w:qFormat/>
    <w:rsid w:val="00F16308"/>
    <w:pPr>
      <w:outlineLvl w:val="9"/>
    </w:pPr>
    <w:rPr>
      <w:lang w:eastAsia="de-CH"/>
    </w:rPr>
  </w:style>
  <w:style w:type="paragraph" w:styleId="Kopfzeile">
    <w:name w:val="header"/>
    <w:basedOn w:val="Standard"/>
    <w:link w:val="KopfzeileZchn"/>
    <w:uiPriority w:val="99"/>
    <w:unhideWhenUsed/>
    <w:rsid w:val="00FA2B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2BC4"/>
  </w:style>
  <w:style w:type="paragraph" w:styleId="Fuzeile">
    <w:name w:val="footer"/>
    <w:basedOn w:val="Standard"/>
    <w:link w:val="FuzeileZchn"/>
    <w:uiPriority w:val="99"/>
    <w:unhideWhenUsed/>
    <w:rsid w:val="00FA2B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2BC4"/>
  </w:style>
  <w:style w:type="table" w:styleId="Tabellenraster">
    <w:name w:val="Table Grid"/>
    <w:basedOn w:val="NormaleTabelle"/>
    <w:uiPriority w:val="59"/>
    <w:rsid w:val="008D5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6308"/>
  </w:style>
  <w:style w:type="paragraph" w:styleId="berschrift1">
    <w:name w:val="heading 1"/>
    <w:basedOn w:val="Standard"/>
    <w:next w:val="Standard"/>
    <w:link w:val="berschrift1Zchn"/>
    <w:uiPriority w:val="9"/>
    <w:qFormat/>
    <w:rsid w:val="00F16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163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630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F16308"/>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F163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16308"/>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163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16308"/>
    <w:rPr>
      <w:rFonts w:asciiTheme="majorHAnsi" w:eastAsiaTheme="majorEastAsia" w:hAnsiTheme="majorHAnsi" w:cstheme="majorBidi"/>
      <w:i/>
      <w:iCs/>
      <w:color w:val="4F81BD" w:themeColor="accent1"/>
      <w:spacing w:val="15"/>
      <w:sz w:val="24"/>
      <w:szCs w:val="24"/>
    </w:rPr>
  </w:style>
  <w:style w:type="paragraph" w:styleId="Inhaltsverzeichnisberschrift">
    <w:name w:val="TOC Heading"/>
    <w:basedOn w:val="berschrift1"/>
    <w:next w:val="Standard"/>
    <w:uiPriority w:val="39"/>
    <w:semiHidden/>
    <w:unhideWhenUsed/>
    <w:qFormat/>
    <w:rsid w:val="00F16308"/>
    <w:pPr>
      <w:outlineLvl w:val="9"/>
    </w:pPr>
    <w:rPr>
      <w:lang w:eastAsia="de-CH"/>
    </w:rPr>
  </w:style>
  <w:style w:type="paragraph" w:styleId="Kopfzeile">
    <w:name w:val="header"/>
    <w:basedOn w:val="Standard"/>
    <w:link w:val="KopfzeileZchn"/>
    <w:uiPriority w:val="99"/>
    <w:unhideWhenUsed/>
    <w:rsid w:val="00FA2B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2BC4"/>
  </w:style>
  <w:style w:type="paragraph" w:styleId="Fuzeile">
    <w:name w:val="footer"/>
    <w:basedOn w:val="Standard"/>
    <w:link w:val="FuzeileZchn"/>
    <w:uiPriority w:val="99"/>
    <w:unhideWhenUsed/>
    <w:rsid w:val="00FA2B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2BC4"/>
  </w:style>
  <w:style w:type="table" w:styleId="Tabellenraster">
    <w:name w:val="Table Grid"/>
    <w:basedOn w:val="NormaleTabelle"/>
    <w:uiPriority w:val="59"/>
    <w:rsid w:val="008D5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3</cp:revision>
  <dcterms:created xsi:type="dcterms:W3CDTF">2015-08-18T12:45:00Z</dcterms:created>
  <dcterms:modified xsi:type="dcterms:W3CDTF">2015-08-18T13:25:00Z</dcterms:modified>
</cp:coreProperties>
</file>